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A4872" w14:textId="77777777" w:rsidR="007F32CB" w:rsidRDefault="007F32CB" w:rsidP="00B43E6C">
      <w:pPr>
        <w:jc w:val="both"/>
        <w:rPr>
          <w:rFonts w:cs="Arial"/>
          <w:strike/>
          <w:sz w:val="22"/>
          <w:szCs w:val="22"/>
          <w:lang w:val="et-EE"/>
        </w:rPr>
      </w:pPr>
    </w:p>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3480201B" w:rsidR="00112F22" w:rsidRDefault="00480067" w:rsidP="00480067">
      <w:pPr>
        <w:ind w:left="4320"/>
        <w:jc w:val="both"/>
        <w:rPr>
          <w:rFonts w:cs="Arial"/>
          <w:sz w:val="22"/>
          <w:szCs w:val="22"/>
          <w:lang w:val="et-EE"/>
        </w:rPr>
      </w:pPr>
      <w:r w:rsidRPr="00480067">
        <w:rPr>
          <w:rFonts w:cs="Arial"/>
          <w:sz w:val="22"/>
          <w:szCs w:val="22"/>
          <w:lang w:val="et-EE"/>
        </w:rPr>
        <w:t>Meie</w:t>
      </w:r>
      <w:r>
        <w:rPr>
          <w:rFonts w:cs="Arial"/>
          <w:sz w:val="22"/>
          <w:szCs w:val="22"/>
          <w:lang w:val="et-EE"/>
        </w:rPr>
        <w:t>:</w:t>
      </w:r>
      <w:r w:rsidRPr="00480067">
        <w:rPr>
          <w:rFonts w:cs="Arial"/>
          <w:sz w:val="22"/>
          <w:szCs w:val="22"/>
          <w:lang w:val="et-EE"/>
        </w:rPr>
        <w:t xml:space="preserve"> kuupäev digitaalallkirjas nr </w:t>
      </w:r>
      <w:r w:rsidR="005433C9" w:rsidRPr="005433C9">
        <w:rPr>
          <w:rFonts w:cs="Arial"/>
          <w:sz w:val="22"/>
          <w:szCs w:val="22"/>
        </w:rPr>
        <w:t>JV-JUH-10/6862</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34629E27" w14:textId="77777777" w:rsidR="00112F22" w:rsidRDefault="00112F22" w:rsidP="00B43E6C">
      <w:pPr>
        <w:jc w:val="both"/>
        <w:rPr>
          <w:rFonts w:cs="Arial"/>
          <w:sz w:val="22"/>
          <w:szCs w:val="22"/>
          <w:lang w:val="et-EE"/>
        </w:rPr>
      </w:pP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Ehitusseadustiku (</w:t>
      </w:r>
      <w:proofErr w:type="spellStart"/>
      <w:r w:rsidRPr="007530A9">
        <w:rPr>
          <w:rFonts w:cs="Arial"/>
          <w:sz w:val="22"/>
          <w:szCs w:val="22"/>
          <w:lang w:val="et-EE"/>
        </w:rPr>
        <w:t>EhS</w:t>
      </w:r>
      <w:proofErr w:type="spellEnd"/>
      <w:r w:rsidRPr="007530A9">
        <w:rPr>
          <w:rFonts w:cs="Arial"/>
          <w:sz w:val="22"/>
          <w:szCs w:val="22"/>
          <w:lang w:val="et-EE"/>
        </w:rPr>
        <w:t xml:space="preserve">)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w:t>
      </w:r>
      <w:proofErr w:type="spellStart"/>
      <w:r w:rsidRPr="007530A9">
        <w:rPr>
          <w:rFonts w:cs="Arial"/>
          <w:sz w:val="22"/>
          <w:szCs w:val="22"/>
          <w:lang w:val="et-EE"/>
        </w:rPr>
        <w:t>EhS</w:t>
      </w:r>
      <w:proofErr w:type="spellEnd"/>
      <w:r w:rsidRPr="007530A9">
        <w:rPr>
          <w:rFonts w:cs="Arial"/>
          <w:sz w:val="22"/>
          <w:szCs w:val="22"/>
          <w:lang w:val="et-EE"/>
        </w:rPr>
        <w:t xml:space="preserve"> § 70 lõikele 7 on kaitsevööndi ulatus, kaitsevööndi kaitsmise, tähistamise ja soovitused kaitsevööndis tegutsemise </w:t>
      </w:r>
      <w:r w:rsidRPr="007530A9">
        <w:rPr>
          <w:rFonts w:cs="Arial"/>
          <w:sz w:val="22"/>
          <w:szCs w:val="22"/>
          <w:lang w:val="et-EE"/>
        </w:rPr>
        <w:lastRenderedPageBreak/>
        <w:t>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583A6867" w:rsidR="00DD72A9" w:rsidRDefault="007530A9" w:rsidP="007530A9">
      <w:pPr>
        <w:jc w:val="both"/>
        <w:rPr>
          <w:rFonts w:cs="Arial"/>
          <w:sz w:val="22"/>
          <w:szCs w:val="22"/>
          <w:lang w:val="et-EE"/>
        </w:rPr>
      </w:pPr>
      <w:r w:rsidRPr="007530A9">
        <w:rPr>
          <w:rFonts w:cs="Arial"/>
          <w:sz w:val="22"/>
          <w:szCs w:val="22"/>
          <w:lang w:val="et-EE"/>
        </w:rPr>
        <w:t>Viidatud määruse § 9 lõigete 1 ja 2 kohaselt on Elektrilevil kui kaitsevööndiga elektripaigaldise omanikul õigus ja ka kohustus raiuda kaitsevööndis puud</w:t>
      </w:r>
      <w:r w:rsidR="00DD72A9">
        <w:rPr>
          <w:rFonts w:cs="Arial"/>
          <w:sz w:val="22"/>
          <w:szCs w:val="22"/>
          <w:lang w:val="et-EE"/>
        </w:rPr>
        <w:t>, põõsad ja oksad</w:t>
      </w:r>
      <w:r w:rsidRPr="007530A9">
        <w:rPr>
          <w:rFonts w:cs="Arial"/>
          <w:sz w:val="22"/>
          <w:szCs w:val="22"/>
          <w:lang w:val="et-EE"/>
        </w:rPr>
        <w:t>, mis ohustavad kaitsevööndiga ehitist või põhjustavad ehitise riket või rikke ohtu</w:t>
      </w:r>
      <w:r w:rsidR="00436E50">
        <w:rPr>
          <w:rFonts w:cs="Arial"/>
          <w:sz w:val="22"/>
          <w:szCs w:val="22"/>
          <w:lang w:val="et-EE"/>
        </w:rPr>
        <w:t>. Kaitsevööndiga ehitist (elektrivõrku) ohustavate puude, põõsaste ja okste raiumisest tuleb kinnisasja omanikku eelnevalt teavitada. Kaitsevööndiga ehitise (elektrivõrgu) r</w:t>
      </w:r>
      <w:r w:rsidR="00436E50" w:rsidRPr="00436E50">
        <w:rPr>
          <w:rFonts w:cs="Arial"/>
          <w:sz w:val="22"/>
          <w:szCs w:val="22"/>
          <w:lang w:val="et-EE"/>
        </w:rPr>
        <w:t xml:space="preserve">iket või </w:t>
      </w:r>
      <w:r w:rsidR="00436E50">
        <w:rPr>
          <w:rFonts w:cs="Arial"/>
          <w:sz w:val="22"/>
          <w:szCs w:val="22"/>
          <w:lang w:val="et-EE"/>
        </w:rPr>
        <w:t xml:space="preserve">rikke </w:t>
      </w:r>
      <w:r w:rsidR="00436E50" w:rsidRPr="00436E50">
        <w:rPr>
          <w:rFonts w:cs="Arial"/>
          <w:sz w:val="22"/>
          <w:szCs w:val="22"/>
          <w:lang w:val="et-EE"/>
        </w:rPr>
        <w:t>ohtu põhjustava puu, põõsa ja oksa raiumisest ei pea kinnisasja omanikku eelnevalt teavitama</w:t>
      </w:r>
      <w:r w:rsidR="00436E50">
        <w:rPr>
          <w:rFonts w:cs="Arial"/>
          <w:sz w:val="22"/>
          <w:szCs w:val="22"/>
          <w:lang w:val="et-EE"/>
        </w:rPr>
        <w:t xml:space="preserve"> ning s</w:t>
      </w:r>
      <w:r w:rsidR="00436E50" w:rsidRPr="00436E50">
        <w:rPr>
          <w:rFonts w:cs="Arial"/>
          <w:sz w:val="22"/>
          <w:szCs w:val="22"/>
          <w:lang w:val="et-EE"/>
        </w:rPr>
        <w:t>ellisest tööst teavitatakse kinnisasja omanikku esimesel võimalusel.</w:t>
      </w:r>
      <w:r w:rsidR="00436E50">
        <w:rPr>
          <w:rFonts w:cs="Arial"/>
          <w:sz w:val="22"/>
          <w:szCs w:val="22"/>
          <w:lang w:val="et-EE"/>
        </w:rPr>
        <w:t xml:space="preserve"> Määruse § 9 lõige 3 nõuab raiutud metsamaterjali käit</w:t>
      </w:r>
      <w:r w:rsidR="004113F7">
        <w:rPr>
          <w:rFonts w:cs="Arial"/>
          <w:sz w:val="22"/>
          <w:szCs w:val="22"/>
          <w:lang w:val="et-EE"/>
        </w:rPr>
        <w:t>le</w:t>
      </w:r>
      <w:r w:rsidR="00436E50">
        <w:rPr>
          <w:rFonts w:cs="Arial"/>
          <w:sz w:val="22"/>
          <w:szCs w:val="22"/>
          <w:lang w:val="et-EE"/>
        </w:rPr>
        <w:t xml:space="preserve">mist ja ladustamist kinnisasja omanikuga kooskõlastatud viisil. </w:t>
      </w:r>
    </w:p>
    <w:p w14:paraId="41A61C60" w14:textId="77777777" w:rsidR="00DD72A9" w:rsidRDefault="00DD72A9" w:rsidP="007530A9">
      <w:pPr>
        <w:jc w:val="both"/>
        <w:rPr>
          <w:rFonts w:cs="Arial"/>
          <w:sz w:val="22"/>
          <w:szCs w:val="22"/>
          <w:lang w:val="et-EE"/>
        </w:rPr>
      </w:pPr>
    </w:p>
    <w:p w14:paraId="1F59F62A" w14:textId="3B979048" w:rsidR="00436E50" w:rsidRDefault="007530A9" w:rsidP="007530A9">
      <w:pPr>
        <w:jc w:val="both"/>
        <w:rPr>
          <w:rFonts w:cs="Arial"/>
          <w:sz w:val="22"/>
          <w:szCs w:val="22"/>
          <w:lang w:val="et-EE"/>
        </w:rPr>
      </w:pPr>
      <w:r w:rsidRPr="007530A9">
        <w:rPr>
          <w:rFonts w:cs="Arial"/>
          <w:sz w:val="22"/>
          <w:szCs w:val="22"/>
          <w:lang w:val="et-EE"/>
        </w:rPr>
        <w:t xml:space="preserve">Määruse § 9 lõike 5 alusel on kaitsevööndiga ehitise omanikul </w:t>
      </w:r>
      <w:r w:rsidR="00436E50">
        <w:rPr>
          <w:rFonts w:cs="Arial"/>
          <w:sz w:val="22"/>
          <w:szCs w:val="22"/>
          <w:lang w:val="et-EE"/>
        </w:rPr>
        <w:t xml:space="preserve">ehk Elektrilevil </w:t>
      </w:r>
      <w:r w:rsidRPr="007530A9">
        <w:rPr>
          <w:rFonts w:cs="Arial"/>
          <w:sz w:val="22"/>
          <w:szCs w:val="22"/>
          <w:lang w:val="et-EE"/>
        </w:rPr>
        <w:t xml:space="preserve">kaitsevööndi korrashoiuks õigus teha kaitsevööndiga hõlmatud </w:t>
      </w:r>
      <w:proofErr w:type="spellStart"/>
      <w:r w:rsidRPr="007530A9">
        <w:rPr>
          <w:rFonts w:cs="Arial"/>
          <w:sz w:val="22"/>
          <w:szCs w:val="22"/>
          <w:lang w:val="et-EE"/>
        </w:rPr>
        <w:t>metsamaa</w:t>
      </w:r>
      <w:proofErr w:type="spellEnd"/>
      <w:r w:rsidRPr="007530A9">
        <w:rPr>
          <w:rFonts w:cs="Arial"/>
          <w:sz w:val="22"/>
          <w:szCs w:val="22"/>
          <w:lang w:val="et-EE"/>
        </w:rPr>
        <w:t xml:space="preserve"> raadamist metsaseaduses sätestatud korras. </w:t>
      </w:r>
      <w:r w:rsidR="00436E50">
        <w:rPr>
          <w:rFonts w:cs="Arial"/>
          <w:sz w:val="22"/>
          <w:szCs w:val="22"/>
          <w:lang w:val="et-EE"/>
        </w:rPr>
        <w:t>Metsaseaduse § 41 lõike 1 punkti 1 kohaselt on kavandatava raie kohta nõutav metsateatise esitamine kinnistu omanik</w:t>
      </w:r>
      <w:r w:rsidR="004113F7">
        <w:rPr>
          <w:rFonts w:cs="Arial"/>
          <w:sz w:val="22"/>
          <w:szCs w:val="22"/>
          <w:lang w:val="et-EE"/>
        </w:rPr>
        <w:t>u</w:t>
      </w:r>
      <w:r w:rsidR="00436E50">
        <w:rPr>
          <w:rFonts w:cs="Arial"/>
          <w:sz w:val="22"/>
          <w:szCs w:val="22"/>
          <w:lang w:val="et-EE"/>
        </w:rPr>
        <w:t xml:space="preserve"> või tema esindaja</w:t>
      </w:r>
      <w:r w:rsidR="004113F7">
        <w:rPr>
          <w:rFonts w:cs="Arial"/>
          <w:sz w:val="22"/>
          <w:szCs w:val="22"/>
          <w:lang w:val="et-EE"/>
        </w:rPr>
        <w:t xml:space="preserve"> poolt</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25EE9296"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kohustusi</w:t>
      </w:r>
      <w:r>
        <w:rPr>
          <w:rFonts w:cs="Arial"/>
          <w:sz w:val="22"/>
          <w:szCs w:val="22"/>
          <w:lang w:val="et-EE"/>
        </w:rPr>
        <w:t>, vajab Elektrilevi andmeid kinnistu omaniku kohta</w:t>
      </w:r>
      <w:r w:rsidR="004113F7">
        <w:rPr>
          <w:rFonts w:cs="Arial"/>
          <w:sz w:val="22"/>
          <w:szCs w:val="22"/>
          <w:lang w:val="et-EE"/>
        </w:rPr>
        <w:t>, kelle kinnistul hooldatav liinikoridor paikneb</w:t>
      </w:r>
      <w:r>
        <w:rPr>
          <w:rFonts w:cs="Arial"/>
          <w:sz w:val="22"/>
          <w:szCs w:val="22"/>
          <w:lang w:val="et-EE"/>
        </w:rPr>
        <w:t>.</w:t>
      </w:r>
      <w:r w:rsidRPr="00436E50">
        <w:rPr>
          <w:rFonts w:cs="Arial"/>
          <w:sz w:val="22"/>
          <w:szCs w:val="22"/>
          <w:lang w:val="et-EE"/>
        </w:rPr>
        <w:t xml:space="preserve"> </w:t>
      </w:r>
      <w:r>
        <w:rPr>
          <w:rFonts w:cs="Arial"/>
          <w:sz w:val="22"/>
          <w:szCs w:val="22"/>
          <w:lang w:val="et-EE"/>
        </w:rPr>
        <w:t xml:space="preserve">Juhul, kui liinikoridori hooldustööd hõlmavad ka </w:t>
      </w:r>
      <w:proofErr w:type="spellStart"/>
      <w:r>
        <w:rPr>
          <w:rFonts w:cs="Arial"/>
          <w:sz w:val="22"/>
          <w:szCs w:val="22"/>
          <w:lang w:val="et-EE"/>
        </w:rPr>
        <w:t>metsamaa</w:t>
      </w:r>
      <w:proofErr w:type="spellEnd"/>
      <w:r>
        <w:rPr>
          <w:rFonts w:cs="Arial"/>
          <w:sz w:val="22"/>
          <w:szCs w:val="22"/>
          <w:lang w:val="et-EE"/>
        </w:rPr>
        <w:t xml:space="preserve"> raadamist, vajab Elektrilevi andmeid kinnistu omaniku kohta ka selleks, et teavitada kinnistu omanikku metsateatise esitamise vajadusest.</w:t>
      </w:r>
    </w:p>
    <w:p w14:paraId="7E7258FA" w14:textId="77777777" w:rsidR="00DD72A9" w:rsidRDefault="00DD72A9" w:rsidP="007530A9">
      <w:pPr>
        <w:jc w:val="both"/>
        <w:rPr>
          <w:rFonts w:cs="Arial"/>
          <w:sz w:val="22"/>
          <w:szCs w:val="22"/>
          <w:lang w:val="et-EE"/>
        </w:rPr>
      </w:pPr>
    </w:p>
    <w:p w14:paraId="5A195DF2" w14:textId="11D580A8" w:rsidR="004113F7" w:rsidRDefault="004113F7" w:rsidP="007530A9">
      <w:pPr>
        <w:jc w:val="both"/>
        <w:rPr>
          <w:rFonts w:cs="Arial"/>
          <w:sz w:val="22"/>
          <w:szCs w:val="22"/>
          <w:lang w:val="et-EE"/>
        </w:rPr>
      </w:pPr>
      <w:r>
        <w:rPr>
          <w:rFonts w:cs="Arial"/>
          <w:sz w:val="22"/>
          <w:szCs w:val="22"/>
          <w:lang w:val="et-EE"/>
        </w:rPr>
        <w:t>Selgitame, et i</w:t>
      </w:r>
      <w:r w:rsidR="00436E50" w:rsidRPr="00436E50">
        <w:rPr>
          <w:rFonts w:cs="Arial"/>
          <w:sz w:val="22"/>
          <w:szCs w:val="22"/>
          <w:lang w:val="et-EE"/>
        </w:rPr>
        <w:t>ga viies elektrivõrgus esinenud rike on põhjustatud puude või okste langemisest elektriliinidele, mis tähendab, et kaitsevööndis kasvavad puud on suured rikkeallikad. Seetõttu on liinikoridoride hooldamine ning puudest, põõsastest ja okstest puhastamine varustuskindluse ning ohutuse tagamiseks äärmiselt oluline.</w:t>
      </w:r>
      <w:r w:rsidR="00436E50">
        <w:rPr>
          <w:rFonts w:cs="Arial"/>
          <w:sz w:val="22"/>
          <w:szCs w:val="22"/>
          <w:lang w:val="et-EE"/>
        </w:rPr>
        <w:t xml:space="preserve"> </w:t>
      </w:r>
      <w:r>
        <w:rPr>
          <w:rFonts w:cs="Arial"/>
          <w:sz w:val="22"/>
          <w:szCs w:val="22"/>
          <w:lang w:val="et-EE"/>
        </w:rPr>
        <w:t>Selleks, et Elektrilevi saaks liinikoridori hooldustööd viia läbi ja rikkeohtlikud olukorrad likvideerida nõuetekohaselt, vajab Elektrilevi asja- ja ajakohaseid andmeid.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22CE73F4"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ehitus</w:t>
      </w:r>
      <w:r>
        <w:rPr>
          <w:rFonts w:cs="Arial"/>
          <w:sz w:val="22"/>
          <w:szCs w:val="22"/>
          <w:lang w:val="et-EE"/>
        </w:rPr>
        <w:t>-</w:t>
      </w:r>
      <w:r w:rsidR="007530A9" w:rsidRPr="007530A9">
        <w:rPr>
          <w:rFonts w:cs="Arial"/>
          <w:sz w:val="22"/>
          <w:szCs w:val="22"/>
          <w:lang w:val="et-EE"/>
        </w:rPr>
        <w:t xml:space="preserve"> ja hooldustegevustesse.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w:t>
      </w:r>
      <w:proofErr w:type="spellStart"/>
      <w:r w:rsidR="00B160B5">
        <w:rPr>
          <w:rFonts w:cs="Arial"/>
          <w:sz w:val="22"/>
          <w:szCs w:val="22"/>
          <w:lang w:val="et-EE"/>
        </w:rPr>
        <w:t>RIK-il</w:t>
      </w:r>
      <w:proofErr w:type="spellEnd"/>
      <w:r w:rsidR="00B160B5">
        <w:rPr>
          <w:rFonts w:cs="Arial"/>
          <w:sz w:val="22"/>
          <w:szCs w:val="22"/>
          <w:lang w:val="et-EE"/>
        </w:rPr>
        <w:t xml:space="preserve">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333A6DEE" w14:textId="5B2221BE" w:rsidR="00A6497D" w:rsidRPr="00AD41A5" w:rsidRDefault="00A6497D" w:rsidP="00A6497D">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(allkirjastatud digitaalselt)</w:t>
      </w:r>
    </w:p>
    <w:p w14:paraId="0F71DB09" w14:textId="63980C70" w:rsidR="008D71EC" w:rsidRPr="00AD41A5" w:rsidRDefault="008D71EC" w:rsidP="00B43E6C">
      <w:pPr>
        <w:jc w:val="both"/>
        <w:rPr>
          <w:rFonts w:cs="Arial"/>
          <w:i/>
          <w:iCs/>
          <w:sz w:val="22"/>
          <w:szCs w:val="22"/>
          <w:lang w:val="et-EE"/>
        </w:rPr>
      </w:pPr>
    </w:p>
    <w:p w14:paraId="49D0B107" w14:textId="77777777" w:rsidR="00B160B5" w:rsidRDefault="00B160B5" w:rsidP="00B43E6C">
      <w:pPr>
        <w:jc w:val="both"/>
        <w:rPr>
          <w:rFonts w:cs="Arial"/>
          <w:sz w:val="22"/>
          <w:szCs w:val="22"/>
          <w:lang w:val="et-EE"/>
        </w:rPr>
      </w:pPr>
    </w:p>
    <w:p w14:paraId="2F31838E" w14:textId="2D3E7C2E" w:rsidR="00AD41A5" w:rsidRDefault="00A6497D" w:rsidP="00B43E6C">
      <w:pPr>
        <w:jc w:val="both"/>
        <w:rPr>
          <w:rFonts w:cs="Arial"/>
          <w:sz w:val="22"/>
          <w:szCs w:val="22"/>
          <w:lang w:val="et-EE"/>
        </w:rPr>
      </w:pPr>
      <w:r>
        <w:rPr>
          <w:rFonts w:cs="Arial"/>
          <w:sz w:val="22"/>
          <w:szCs w:val="22"/>
          <w:lang w:val="et-EE"/>
        </w:rPr>
        <w:t>Mihkel Härm</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t>Rudolf Penu</w:t>
      </w:r>
    </w:p>
    <w:p w14:paraId="76C38F74" w14:textId="3FC65B1E" w:rsidR="00B160B5" w:rsidRDefault="00B160B5" w:rsidP="00B43E6C">
      <w:pPr>
        <w:jc w:val="both"/>
        <w:rPr>
          <w:rFonts w:cs="Arial"/>
          <w:sz w:val="22"/>
          <w:szCs w:val="22"/>
          <w:lang w:val="et-EE"/>
        </w:rPr>
      </w:pPr>
      <w:r>
        <w:rPr>
          <w:rFonts w:cs="Arial"/>
          <w:sz w:val="22"/>
          <w:szCs w:val="22"/>
          <w:lang w:val="et-EE"/>
        </w:rPr>
        <w:t xml:space="preserve">juhatuse </w:t>
      </w:r>
      <w:r w:rsidR="00A6497D">
        <w:rPr>
          <w:rFonts w:cs="Arial"/>
          <w:sz w:val="22"/>
          <w:szCs w:val="22"/>
          <w:lang w:val="et-EE"/>
        </w:rPr>
        <w:t>esimees</w:t>
      </w:r>
      <w:r w:rsidR="00A6497D">
        <w:rPr>
          <w:rFonts w:cs="Arial"/>
          <w:sz w:val="22"/>
          <w:szCs w:val="22"/>
          <w:lang w:val="et-EE"/>
        </w:rPr>
        <w:tab/>
      </w:r>
      <w:r w:rsidR="00A6497D">
        <w:rPr>
          <w:rFonts w:cs="Arial"/>
          <w:sz w:val="22"/>
          <w:szCs w:val="22"/>
          <w:lang w:val="et-EE"/>
        </w:rPr>
        <w:tab/>
      </w:r>
      <w:r w:rsidR="00A6497D">
        <w:rPr>
          <w:rFonts w:cs="Arial"/>
          <w:sz w:val="22"/>
          <w:szCs w:val="22"/>
          <w:lang w:val="et-EE"/>
        </w:rPr>
        <w:tab/>
      </w:r>
      <w:r w:rsidR="00A6497D">
        <w:rPr>
          <w:rFonts w:cs="Arial"/>
          <w:sz w:val="22"/>
          <w:szCs w:val="22"/>
          <w:lang w:val="et-EE"/>
        </w:rPr>
        <w:tab/>
      </w:r>
      <w:r w:rsidR="00A6497D">
        <w:rPr>
          <w:rFonts w:cs="Arial"/>
          <w:sz w:val="22"/>
          <w:szCs w:val="22"/>
          <w:lang w:val="et-EE"/>
        </w:rPr>
        <w:tab/>
      </w:r>
      <w:r w:rsidR="00A6497D">
        <w:rPr>
          <w:rFonts w:cs="Arial"/>
          <w:sz w:val="22"/>
          <w:szCs w:val="22"/>
          <w:lang w:val="et-EE"/>
        </w:rPr>
        <w:tab/>
        <w:t>juhatuse liige</w:t>
      </w:r>
    </w:p>
    <w:p w14:paraId="5063945F" w14:textId="77777777" w:rsidR="00A6497D" w:rsidRDefault="00A6497D" w:rsidP="00A6497D">
      <w:pPr>
        <w:jc w:val="both"/>
        <w:rPr>
          <w:rFonts w:cs="Arial"/>
          <w:sz w:val="22"/>
          <w:szCs w:val="22"/>
          <w:lang w:val="et-EE"/>
        </w:rPr>
      </w:pPr>
      <w:r>
        <w:rPr>
          <w:rFonts w:cs="Arial"/>
          <w:sz w:val="22"/>
          <w:szCs w:val="22"/>
          <w:lang w:val="et-EE"/>
        </w:rPr>
        <w:t>Elektrilevi OÜ</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Elektrilevi OÜ</w:t>
      </w:r>
    </w:p>
    <w:p w14:paraId="32CB3772" w14:textId="173FD496" w:rsidR="00A6497D" w:rsidRDefault="00A6497D" w:rsidP="00B43E6C">
      <w:pPr>
        <w:jc w:val="both"/>
        <w:rPr>
          <w:rFonts w:cs="Arial"/>
          <w:sz w:val="22"/>
          <w:szCs w:val="22"/>
          <w:lang w:val="et-EE"/>
        </w:rPr>
      </w:pP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2EC29E43" w:rsidR="00B160B5" w:rsidRPr="008C171A" w:rsidRDefault="00B160B5" w:rsidP="00B43E6C">
      <w:pPr>
        <w:jc w:val="both"/>
        <w:rPr>
          <w:rFonts w:cs="Arial"/>
          <w:sz w:val="22"/>
          <w:szCs w:val="22"/>
          <w:lang w:val="et-EE"/>
        </w:rPr>
      </w:pPr>
      <w:r>
        <w:rPr>
          <w:rFonts w:cs="Arial"/>
          <w:sz w:val="22"/>
          <w:szCs w:val="22"/>
          <w:lang w:val="et-EE"/>
        </w:rPr>
        <w:t>Lisa</w:t>
      </w:r>
      <w:r w:rsidR="003749B0">
        <w:rPr>
          <w:rFonts w:cs="Arial"/>
          <w:sz w:val="22"/>
          <w:szCs w:val="22"/>
          <w:lang w:val="et-EE"/>
        </w:rPr>
        <w:t xml:space="preserve">: </w:t>
      </w:r>
      <w:r w:rsidR="00563AAF">
        <w:rPr>
          <w:rFonts w:cs="Arial"/>
          <w:sz w:val="22"/>
          <w:szCs w:val="22"/>
          <w:lang w:val="et-EE"/>
        </w:rPr>
        <w:t>Andmete päring</w:t>
      </w:r>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67506" w14:textId="77777777" w:rsidR="003C75FB" w:rsidRDefault="003C75FB">
      <w:r>
        <w:separator/>
      </w:r>
    </w:p>
  </w:endnote>
  <w:endnote w:type="continuationSeparator" w:id="0">
    <w:p w14:paraId="0F01A289" w14:textId="77777777" w:rsidR="003C75FB" w:rsidRDefault="003C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Eraklientide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color w:val="000000"/>
              <w:sz w:val="18"/>
              <w:lang w:val="lv-LV"/>
            </w:rPr>
            <w:t>Äriklientide</w:t>
          </w:r>
          <w:proofErr w:type="spellEnd"/>
          <w:r>
            <w:rPr>
              <w:rFonts w:eastAsia="Cambria" w:cs="Arial"/>
              <w:color w:val="000000"/>
              <w:sz w:val="18"/>
              <w:lang w:val="lv-LV"/>
            </w:rPr>
            <w:t xml:space="preserve"> </w:t>
          </w:r>
          <w:proofErr w:type="spellStart"/>
          <w:r>
            <w:rPr>
              <w:rFonts w:eastAsia="Cambria" w:cs="Arial"/>
              <w:color w:val="000000"/>
              <w:sz w:val="18"/>
              <w:lang w:val="lv-LV"/>
            </w:rPr>
            <w:t>teenindus</w:t>
          </w:r>
          <w:proofErr w:type="spellEnd"/>
          <w:r>
            <w:rPr>
              <w:rFonts w:eastAsia="Cambria" w:cs="Arial"/>
              <w:color w:val="000000"/>
              <w:sz w:val="18"/>
              <w:lang w:val="lv-LV"/>
            </w:rPr>
            <w:t xml:space="preserve">: 777 1747 </w:t>
          </w:r>
          <w:proofErr w:type="spellStart"/>
          <w:r>
            <w:rPr>
              <w:rFonts w:eastAsia="Cambria" w:cs="Arial"/>
              <w:color w:val="000000"/>
              <w:sz w:val="18"/>
              <w:lang w:val="lv-LV"/>
            </w:rPr>
            <w:t>Rikketelefon</w:t>
          </w:r>
          <w:proofErr w:type="spellEnd"/>
          <w:r>
            <w:rPr>
              <w:rFonts w:eastAsia="Cambria" w:cs="Arial"/>
              <w:color w:val="000000"/>
              <w:sz w:val="18"/>
              <w:lang w:val="lv-LV"/>
            </w:rPr>
            <w:t xml:space="preserve">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proofErr w:type="spellStart"/>
          <w:r>
            <w:rPr>
              <w:rFonts w:eastAsia="Cambria" w:cs="Arial"/>
              <w:sz w:val="18"/>
              <w:lang w:val="lv-LV"/>
            </w:rPr>
            <w:t>Reg.</w:t>
          </w:r>
          <w:r w:rsidRPr="0077377F">
            <w:rPr>
              <w:rFonts w:eastAsia="Cambria" w:cs="Arial"/>
              <w:sz w:val="18"/>
              <w:lang w:val="lv-LV"/>
            </w:rPr>
            <w:t>kood</w:t>
          </w:r>
          <w:proofErr w:type="spellEnd"/>
          <w:r w:rsidRPr="0077377F">
            <w:rPr>
              <w:rFonts w:eastAsia="Cambria" w:cs="Arial"/>
              <w:sz w:val="18"/>
              <w:lang w:val="lv-LV"/>
            </w:rPr>
            <w:t xml:space="preserve">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7D9B5" w14:textId="77777777" w:rsidR="003C75FB" w:rsidRDefault="003C75FB">
      <w:r>
        <w:separator/>
      </w:r>
    </w:p>
  </w:footnote>
  <w:footnote w:type="continuationSeparator" w:id="0">
    <w:p w14:paraId="5835C1F5" w14:textId="77777777" w:rsidR="003C75FB" w:rsidRDefault="003C7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40A72"/>
    <w:rsid w:val="000825E9"/>
    <w:rsid w:val="00084B87"/>
    <w:rsid w:val="000F0EE4"/>
    <w:rsid w:val="000F3EBC"/>
    <w:rsid w:val="00112F22"/>
    <w:rsid w:val="0016421D"/>
    <w:rsid w:val="001B2042"/>
    <w:rsid w:val="001E4ABA"/>
    <w:rsid w:val="00230481"/>
    <w:rsid w:val="003268E0"/>
    <w:rsid w:val="00330435"/>
    <w:rsid w:val="003749B0"/>
    <w:rsid w:val="003C75FB"/>
    <w:rsid w:val="004113F7"/>
    <w:rsid w:val="00436E50"/>
    <w:rsid w:val="00477353"/>
    <w:rsid w:val="00480067"/>
    <w:rsid w:val="00484931"/>
    <w:rsid w:val="004A46EE"/>
    <w:rsid w:val="004B6F3F"/>
    <w:rsid w:val="004B7AFF"/>
    <w:rsid w:val="004C0A6F"/>
    <w:rsid w:val="004E3928"/>
    <w:rsid w:val="004E4D6B"/>
    <w:rsid w:val="005433C9"/>
    <w:rsid w:val="00563AAF"/>
    <w:rsid w:val="005819EA"/>
    <w:rsid w:val="005A0A71"/>
    <w:rsid w:val="005E3B9B"/>
    <w:rsid w:val="00627953"/>
    <w:rsid w:val="00630878"/>
    <w:rsid w:val="00650283"/>
    <w:rsid w:val="006F2EF1"/>
    <w:rsid w:val="007530A9"/>
    <w:rsid w:val="0077377F"/>
    <w:rsid w:val="007C6992"/>
    <w:rsid w:val="007D0DF4"/>
    <w:rsid w:val="007D2B07"/>
    <w:rsid w:val="007F32CB"/>
    <w:rsid w:val="00826F61"/>
    <w:rsid w:val="00852FCE"/>
    <w:rsid w:val="00853656"/>
    <w:rsid w:val="00872331"/>
    <w:rsid w:val="00896E7E"/>
    <w:rsid w:val="008A7751"/>
    <w:rsid w:val="008B51D5"/>
    <w:rsid w:val="008C171A"/>
    <w:rsid w:val="008D71EC"/>
    <w:rsid w:val="00A37CEE"/>
    <w:rsid w:val="00A6497D"/>
    <w:rsid w:val="00AD41A5"/>
    <w:rsid w:val="00AD5C75"/>
    <w:rsid w:val="00B160B5"/>
    <w:rsid w:val="00B43E6C"/>
    <w:rsid w:val="00BC6FBD"/>
    <w:rsid w:val="00BD6B6F"/>
    <w:rsid w:val="00C832F0"/>
    <w:rsid w:val="00C9452C"/>
    <w:rsid w:val="00CE2057"/>
    <w:rsid w:val="00D36DB0"/>
    <w:rsid w:val="00D5181C"/>
    <w:rsid w:val="00D51CD3"/>
    <w:rsid w:val="00D92436"/>
    <w:rsid w:val="00DD72A9"/>
    <w:rsid w:val="00EA15BE"/>
    <w:rsid w:val="00EF27EE"/>
    <w:rsid w:val="00F1219B"/>
    <w:rsid w:val="00F27F72"/>
    <w:rsid w:val="00F329F4"/>
    <w:rsid w:val="00F73EBD"/>
    <w:rsid w:val="00F91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15A65EA9B79E48A4AB5B1472012220" ma:contentTypeVersion="12" ma:contentTypeDescription="Loo uus dokument" ma:contentTypeScope="" ma:versionID="ff4bc5a08f8371a2109225468dca80c0">
  <xsd:schema xmlns:xsd="http://www.w3.org/2001/XMLSchema" xmlns:xs="http://www.w3.org/2001/XMLSchema" xmlns:p="http://schemas.microsoft.com/office/2006/metadata/properties" xmlns:ns2="66abc36c-315f-488d-8aeb-4c1d8f010cd0" xmlns:ns3="ffe1282f-dc91-4362-9b99-e9bf85c1d5aa" targetNamespace="http://schemas.microsoft.com/office/2006/metadata/properties" ma:root="true" ma:fieldsID="e06ca9229957a22eac7f22c3ec79b6ee" ns2:_="" ns3:_="">
    <xsd:import namespace="66abc36c-315f-488d-8aeb-4c1d8f010cd0"/>
    <xsd:import namespace="ffe1282f-dc91-4362-9b99-e9bf85c1d5a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bc36c-315f-488d-8aeb-4c1d8f010c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e1282f-dc91-4362-9b99-e9bf85c1d5a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ed641eb-57d9-4856-a5c0-d2814c975ce0}" ma:internalName="TaxCatchAll" ma:showField="CatchAllData" ma:web="ffe1282f-dc91-4362-9b99-e9bf85c1d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fe1282f-dc91-4362-9b99-e9bf85c1d5aa" xsi:nil="true"/>
    <lcf76f155ced4ddcb4097134ff3c332f xmlns="66abc36c-315f-488d-8aeb-4c1d8f010cd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4B447-2848-4A45-9E96-4CBD7BC20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bc36c-315f-488d-8aeb-4c1d8f010cd0"/>
    <ds:schemaRef ds:uri="ffe1282f-dc91-4362-9b99-e9bf85c1d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89B8A-5353-4E43-98C2-1D3CCC926DB7}">
  <ds:schemaRefs>
    <ds:schemaRef ds:uri="http://schemas.microsoft.com/sharepoint/v3/contenttype/forms"/>
  </ds:schemaRefs>
</ds:datastoreItem>
</file>

<file path=customXml/itemProps3.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ffe1282f-dc91-4362-9b99-e9bf85c1d5aa"/>
    <ds:schemaRef ds:uri="66abc36c-315f-488d-8aeb-4c1d8f010cd0"/>
  </ds:schemaRefs>
</ds:datastoreItem>
</file>

<file path=customXml/itemProps4.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14</TotalTime>
  <Pages>3</Pages>
  <Words>944</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Hr/Pr ning ees- ja perekonnanimi</vt:lpstr>
    </vt:vector>
  </TitlesOfParts>
  <Company>Kreatiff</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4</cp:revision>
  <cp:lastPrinted>2014-04-29T10:36:00Z</cp:lastPrinted>
  <dcterms:created xsi:type="dcterms:W3CDTF">2024-12-27T08:31:00Z</dcterms:created>
  <dcterms:modified xsi:type="dcterms:W3CDTF">2024-12-27T08:56:00Z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0x0101003115A65EA9B79E48A4AB5B1472012220</vt:lpwstr>
  </property>
</Properties>
</file>